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41" w:rsidRPr="00E16534" w:rsidRDefault="00EA3A37" w:rsidP="00C45D5F">
      <w:pPr>
        <w:spacing w:after="120"/>
        <w:jc w:val="both"/>
        <w:rPr>
          <w:b/>
          <w:sz w:val="28"/>
          <w:szCs w:val="28"/>
        </w:rPr>
      </w:pPr>
      <w:r w:rsidRPr="00E16534">
        <w:rPr>
          <w:b/>
          <w:sz w:val="28"/>
          <w:szCs w:val="28"/>
        </w:rPr>
        <w:t>EL GÉNERO LÍRICO</w:t>
      </w:r>
    </w:p>
    <w:p w:rsidR="00EA3A37" w:rsidRDefault="00E16534" w:rsidP="00C45D5F">
      <w:pPr>
        <w:spacing w:after="120"/>
        <w:jc w:val="both"/>
      </w:pPr>
      <w:r>
        <w:t>Convencionalmente se entiende por género lírico aquel en el que</w:t>
      </w:r>
      <w:r w:rsidR="00EA3A37">
        <w:t xml:space="preserve"> se procede a la imitación de estados de ánimo.</w:t>
      </w:r>
    </w:p>
    <w:p w:rsidR="00EA3A37" w:rsidRDefault="00EA3A37" w:rsidP="00C45D5F">
      <w:pPr>
        <w:spacing w:after="120"/>
        <w:jc w:val="both"/>
      </w:pPr>
      <w:r>
        <w:t>Los textos líricos presentan las siguientes características:</w:t>
      </w:r>
    </w:p>
    <w:p w:rsidR="00EA3A37" w:rsidRDefault="00EA3A37" w:rsidP="00C45D5F">
      <w:pPr>
        <w:spacing w:after="120"/>
        <w:jc w:val="both"/>
      </w:pPr>
      <w:r>
        <w:t>-Ofrecen un discurso muy subjetivo, producto de la interiorización, por lo que en ellos predomina la función emotiva junto a la poética.</w:t>
      </w:r>
    </w:p>
    <w:p w:rsidR="00EA3A37" w:rsidRDefault="00EA3A37" w:rsidP="00C45D5F">
      <w:pPr>
        <w:spacing w:after="120"/>
        <w:jc w:val="both"/>
      </w:pPr>
      <w:r>
        <w:t>-</w:t>
      </w:r>
      <w:proofErr w:type="spellStart"/>
      <w:r>
        <w:t>N</w:t>
      </w:r>
      <w:r w:rsidR="0028514A">
        <w:t>ormalmante</w:t>
      </w:r>
      <w:proofErr w:type="spellEnd"/>
      <w:r w:rsidR="0028514A">
        <w:t xml:space="preserve"> n</w:t>
      </w:r>
      <w:r>
        <w:t>o se desarrolla una historia; su contenido lo constituye la expresión de los sentimientos, las emociones, las ideas… de una voz poética perteneciente a la ficción, que no debe identificarse con el autor.</w:t>
      </w:r>
    </w:p>
    <w:p w:rsidR="00EA3A37" w:rsidRDefault="00EA3A37" w:rsidP="00C45D5F">
      <w:pPr>
        <w:spacing w:after="120"/>
        <w:jc w:val="both"/>
      </w:pPr>
      <w:r>
        <w:t>-</w:t>
      </w:r>
      <w:r w:rsidR="0028514A">
        <w:t xml:space="preserve"> Habitualmente</w:t>
      </w:r>
      <w:r>
        <w:t xml:space="preserve"> se centran en un único aspecto y, en general, son breves, lo que posibilita la acumulación de recursos expresivos.</w:t>
      </w:r>
    </w:p>
    <w:p w:rsidR="00EA3A37" w:rsidRDefault="00EA3A37" w:rsidP="00C45D5F">
      <w:pPr>
        <w:spacing w:after="120"/>
        <w:jc w:val="both"/>
      </w:pPr>
      <w:r>
        <w:t>-Suelen presentarse en verso, aunque también existen obras de prosa lírica, denominada también prosa poética.</w:t>
      </w:r>
    </w:p>
    <w:p w:rsidR="00DA7484" w:rsidRDefault="00DA7484" w:rsidP="00C45D5F">
      <w:pPr>
        <w:spacing w:after="120"/>
        <w:jc w:val="both"/>
      </w:pPr>
      <w:r>
        <w:t>En cuanto al proceso comunicativo hemos de tener en cuenta como el emisor –voz poética- puede asumir tres actitudes:</w:t>
      </w:r>
    </w:p>
    <w:p w:rsidR="00DA7484" w:rsidRDefault="00DA7484" w:rsidP="00C45D5F">
      <w:pPr>
        <w:spacing w:after="120"/>
        <w:jc w:val="both"/>
      </w:pPr>
      <w:r>
        <w:t>-Aparente objetividad. Se limita a presentar una realidad aparentemente externa y desconectada del yo, usando la tercera persona.</w:t>
      </w:r>
    </w:p>
    <w:p w:rsidR="00DA7484" w:rsidRDefault="00DA7484" w:rsidP="00C45D5F">
      <w:pPr>
        <w:spacing w:after="120"/>
        <w:jc w:val="both"/>
      </w:pPr>
      <w:r>
        <w:t>-Apelación. El destinatario lírico (segunda persona) adquiere presencia explícita</w:t>
      </w:r>
      <w:proofErr w:type="gramStart"/>
      <w:r>
        <w:t>:  en</w:t>
      </w:r>
      <w:proofErr w:type="gramEnd"/>
      <w:r>
        <w:t xml:space="preserve"> cambio, el yo poético puede aparecer o no explícito.</w:t>
      </w:r>
    </w:p>
    <w:p w:rsidR="00DA7484" w:rsidRDefault="00DA7484" w:rsidP="00C45D5F">
      <w:pPr>
        <w:spacing w:after="120"/>
        <w:jc w:val="both"/>
      </w:pPr>
      <w:r>
        <w:t>-Pura expresión. La voz poética se expresa únicamente por medio del  yo poético (primera persona).</w:t>
      </w:r>
    </w:p>
    <w:p w:rsidR="00DA7484" w:rsidRDefault="00DA7484" w:rsidP="00C45D5F">
      <w:pPr>
        <w:spacing w:after="120"/>
        <w:jc w:val="both"/>
      </w:pPr>
      <w:r>
        <w:t xml:space="preserve">Otras posibilidades son el desdoblamiento (un </w:t>
      </w:r>
      <w:r w:rsidRPr="00E16534">
        <w:rPr>
          <w:i/>
        </w:rPr>
        <w:t>tú</w:t>
      </w:r>
      <w:r>
        <w:t xml:space="preserve"> que se esconde en un</w:t>
      </w:r>
      <w:r w:rsidRPr="00E16534">
        <w:rPr>
          <w:i/>
        </w:rPr>
        <w:t xml:space="preserve"> yo</w:t>
      </w:r>
      <w:r>
        <w:t xml:space="preserve"> al que habla la voz poética); o la </w:t>
      </w:r>
      <w:proofErr w:type="spellStart"/>
      <w:r>
        <w:t>autonominación</w:t>
      </w:r>
      <w:proofErr w:type="spellEnd"/>
      <w:r>
        <w:t xml:space="preserve"> (nombre del autor en el texto).</w:t>
      </w:r>
    </w:p>
    <w:p w:rsidR="00E16534" w:rsidRPr="00E16534" w:rsidRDefault="00E16534" w:rsidP="00C45D5F">
      <w:pPr>
        <w:spacing w:after="120"/>
        <w:jc w:val="both"/>
        <w:rPr>
          <w:b/>
        </w:rPr>
      </w:pPr>
      <w:r w:rsidRPr="00E16534">
        <w:rPr>
          <w:b/>
        </w:rPr>
        <w:t>Temas, motivos y tópicos</w:t>
      </w:r>
    </w:p>
    <w:p w:rsidR="00E16534" w:rsidRDefault="00E16534" w:rsidP="00C45D5F">
      <w:pPr>
        <w:spacing w:after="120"/>
        <w:jc w:val="both"/>
      </w:pPr>
      <w:r>
        <w:t>En la literatura, y en especial la lírica,</w:t>
      </w:r>
      <w:r w:rsidR="0028514A">
        <w:t xml:space="preserve"> </w:t>
      </w:r>
      <w:r>
        <w:t>se tratan temas como el dolor por la muerte de un ser querido, el sufrimien</w:t>
      </w:r>
      <w:r w:rsidR="0028514A">
        <w:t>to amoroso, el sentir religioso</w:t>
      </w:r>
      <w:r>
        <w:t>, la angustia existencia, la exaltación de la naturaleza, la creación poética…</w:t>
      </w:r>
    </w:p>
    <w:p w:rsidR="00E16534" w:rsidRDefault="00E16534" w:rsidP="00C45D5F">
      <w:pPr>
        <w:spacing w:after="120"/>
        <w:jc w:val="both"/>
      </w:pPr>
      <w:r>
        <w:t>Los motivos son los elementos menores de contenido y pueden abordarse en el mismo texto. Así, un poema puede versar sobre el tema del amor no correspondido, e incluir unidades temáticas menores (motivos) como el dolor, la desesperación, los celos, la resignación…</w:t>
      </w:r>
    </w:p>
    <w:p w:rsidR="00E16534" w:rsidRDefault="00E16534" w:rsidP="00C45D5F">
      <w:pPr>
        <w:spacing w:after="120"/>
        <w:jc w:val="both"/>
      </w:pPr>
      <w:r>
        <w:t xml:space="preserve">Un tópico es un motivo o una configuración estable de motivos que han sido usados con frecuencia por los escritores, especialmente en ciertos períodos literarios: por ejemplo, la falsa modestia, el locus </w:t>
      </w:r>
      <w:proofErr w:type="spellStart"/>
      <w:r>
        <w:t>amoenus</w:t>
      </w:r>
      <w:proofErr w:type="spellEnd"/>
      <w:r>
        <w:t xml:space="preserve"> (lugar agradable), carpe diem (goza el día), amor post mortem…</w:t>
      </w:r>
    </w:p>
    <w:p w:rsidR="00E16534" w:rsidRDefault="00E16534" w:rsidP="00C45D5F">
      <w:pPr>
        <w:spacing w:after="120"/>
        <w:jc w:val="both"/>
        <w:rPr>
          <w:b/>
        </w:rPr>
      </w:pPr>
      <w:r>
        <w:rPr>
          <w:b/>
        </w:rPr>
        <w:t>Métrica</w:t>
      </w:r>
    </w:p>
    <w:p w:rsidR="00E16534" w:rsidRDefault="00E16534" w:rsidP="00C45D5F">
      <w:pPr>
        <w:spacing w:after="120"/>
        <w:jc w:val="both"/>
      </w:pPr>
      <w:r>
        <w:t>La métrica se ocupa de la medida o estructura de los versos, de sus clases, y de las distintas combinaciones que pueden formarse con ellos.</w:t>
      </w:r>
    </w:p>
    <w:p w:rsidR="0028514A" w:rsidRPr="00867ECD" w:rsidRDefault="0028514A" w:rsidP="00C45D5F">
      <w:pPr>
        <w:spacing w:after="120"/>
        <w:jc w:val="both"/>
        <w:rPr>
          <w:i/>
        </w:rPr>
      </w:pPr>
      <w:r w:rsidRPr="00867ECD">
        <w:rPr>
          <w:i/>
        </w:rPr>
        <w:t>El verso. Clases de versos.</w:t>
      </w:r>
    </w:p>
    <w:p w:rsidR="00E16534" w:rsidRDefault="00E16534" w:rsidP="00C45D5F">
      <w:pPr>
        <w:spacing w:after="120"/>
        <w:jc w:val="both"/>
      </w:pPr>
      <w:r>
        <w:t xml:space="preserve">El </w:t>
      </w:r>
      <w:proofErr w:type="gramStart"/>
      <w:r>
        <w:t>versos</w:t>
      </w:r>
      <w:proofErr w:type="gramEnd"/>
      <w:r>
        <w:t xml:space="preserve"> es una palabra o un conjunto de palabras sujetas a un esquema rítmico, que posee un acento </w:t>
      </w:r>
      <w:proofErr w:type="spellStart"/>
      <w:r>
        <w:t>delimitativo</w:t>
      </w:r>
      <w:proofErr w:type="spellEnd"/>
      <w:r>
        <w:t xml:space="preserve"> en la penúltima sílaba y una pausa final obligatoria denominada pausa versal.</w:t>
      </w:r>
    </w:p>
    <w:p w:rsidR="0028514A" w:rsidRDefault="0028514A" w:rsidP="00C45D5F">
      <w:pPr>
        <w:spacing w:after="120"/>
        <w:jc w:val="both"/>
      </w:pPr>
      <w:r>
        <w:t>Los versos se clasifican atendiendo a su número de sílabas. Así, es posible distinguir:</w:t>
      </w:r>
    </w:p>
    <w:p w:rsidR="0028514A" w:rsidRDefault="0028514A" w:rsidP="00C45D5F">
      <w:pPr>
        <w:spacing w:after="120"/>
        <w:jc w:val="both"/>
      </w:pPr>
      <w:r>
        <w:t xml:space="preserve">-Versos simples de arte menor: bisílabos, trisílabos, tetrasílabos, </w:t>
      </w:r>
      <w:proofErr w:type="spellStart"/>
      <w:r>
        <w:t>epntasílabos</w:t>
      </w:r>
      <w:proofErr w:type="spellEnd"/>
      <w:r>
        <w:t xml:space="preserve">, </w:t>
      </w:r>
      <w:proofErr w:type="spellStart"/>
      <w:r>
        <w:t>hesaxílabos</w:t>
      </w:r>
      <w:proofErr w:type="spellEnd"/>
      <w:r>
        <w:t>, heptasílabos y octosílabos.</w:t>
      </w:r>
    </w:p>
    <w:p w:rsidR="0028514A" w:rsidRDefault="0028514A" w:rsidP="00C45D5F">
      <w:pPr>
        <w:spacing w:after="120"/>
        <w:jc w:val="both"/>
      </w:pPr>
      <w:r>
        <w:t>-Versos simples de arte mayor: eneasílabos, decasílabos y endecasílabos.</w:t>
      </w:r>
    </w:p>
    <w:p w:rsidR="0028514A" w:rsidRDefault="0028514A" w:rsidP="00C45D5F">
      <w:pPr>
        <w:spacing w:after="120"/>
        <w:jc w:val="both"/>
      </w:pPr>
      <w:r>
        <w:t>Versos compuestos de arte mayor: dodecasílabos, alejandrinos.</w:t>
      </w:r>
    </w:p>
    <w:p w:rsidR="0028514A" w:rsidRPr="00867ECD" w:rsidRDefault="0028514A" w:rsidP="00C45D5F">
      <w:pPr>
        <w:spacing w:after="120"/>
        <w:jc w:val="both"/>
        <w:rPr>
          <w:i/>
        </w:rPr>
      </w:pPr>
      <w:r w:rsidRPr="00867ECD">
        <w:rPr>
          <w:i/>
        </w:rPr>
        <w:t>La estrofa  y el poema.</w:t>
      </w:r>
    </w:p>
    <w:p w:rsidR="0028514A" w:rsidRDefault="0028514A" w:rsidP="00C45D5F">
      <w:pPr>
        <w:spacing w:after="120"/>
        <w:jc w:val="both"/>
      </w:pPr>
      <w:r>
        <w:t xml:space="preserve">Los versos pueden agruparse en una unidad superior llamada estrofa. Si todos los versos que integran una estrofa poseen igual número de sílabas métricas, la estrofa es isométrica (ejemplo: un soneto); si no, es </w:t>
      </w:r>
      <w:proofErr w:type="spellStart"/>
      <w:r>
        <w:t>heterométrica</w:t>
      </w:r>
      <w:proofErr w:type="spellEnd"/>
      <w:r>
        <w:t xml:space="preserve"> (ejemplo</w:t>
      </w:r>
      <w:proofErr w:type="gramStart"/>
      <w:r>
        <w:t xml:space="preserve">: </w:t>
      </w:r>
      <w:r w:rsidR="00C45D5F">
        <w:t xml:space="preserve"> lira</w:t>
      </w:r>
      <w:proofErr w:type="gramEnd"/>
      <w:r>
        <w:t>).</w:t>
      </w:r>
    </w:p>
    <w:p w:rsidR="00C45D5F" w:rsidRDefault="00C45D5F" w:rsidP="00C45D5F">
      <w:pPr>
        <w:spacing w:after="120"/>
        <w:jc w:val="both"/>
      </w:pPr>
      <w:r>
        <w:lastRenderedPageBreak/>
        <w:t>Algunas de las estrofas más comunes son: pareado, terceto (ABA, CBC…), cuarteto (ABBA), serventesio (ABAB), redondilla (</w:t>
      </w:r>
      <w:proofErr w:type="spellStart"/>
      <w:r>
        <w:t>abba</w:t>
      </w:r>
      <w:proofErr w:type="spellEnd"/>
      <w:r>
        <w:t>), cuarteta (abab), lira (</w:t>
      </w:r>
      <w:proofErr w:type="spellStart"/>
      <w:r>
        <w:t>aBabB</w:t>
      </w:r>
      <w:proofErr w:type="spellEnd"/>
      <w:r>
        <w:t>), sextilla (</w:t>
      </w:r>
      <w:proofErr w:type="spellStart"/>
      <w:r>
        <w:t>aabaab</w:t>
      </w:r>
      <w:proofErr w:type="spellEnd"/>
      <w:r>
        <w:t xml:space="preserve">, </w:t>
      </w:r>
      <w:proofErr w:type="spellStart"/>
      <w:r>
        <w:t>abcabc</w:t>
      </w:r>
      <w:proofErr w:type="spellEnd"/>
      <w:r>
        <w:t xml:space="preserve">, </w:t>
      </w:r>
      <w:proofErr w:type="spellStart"/>
      <w:r>
        <w:t>ababab</w:t>
      </w:r>
      <w:proofErr w:type="spellEnd"/>
      <w:r>
        <w:t>), copla de arte mayor (ABBAACCA), octava real (ABABABCC), décima (</w:t>
      </w:r>
      <w:proofErr w:type="spellStart"/>
      <w:r>
        <w:t>abbaaccddc</w:t>
      </w:r>
      <w:proofErr w:type="spellEnd"/>
      <w:r>
        <w:t>).</w:t>
      </w:r>
    </w:p>
    <w:p w:rsidR="0028514A" w:rsidRDefault="0028514A" w:rsidP="00C45D5F">
      <w:pPr>
        <w:spacing w:after="120"/>
        <w:jc w:val="both"/>
      </w:pPr>
      <w:r>
        <w:t>La unidad métrica máxima es el poema; este puede ser estrófico, si está formado por estrofas, o no estrófico.</w:t>
      </w:r>
    </w:p>
    <w:p w:rsidR="0028514A" w:rsidRDefault="00C45D5F" w:rsidP="00C45D5F">
      <w:pPr>
        <w:spacing w:after="120"/>
        <w:jc w:val="both"/>
      </w:pPr>
      <w:r>
        <w:t xml:space="preserve">Dentro de los poemas estróficos destacan el villancico, el zéjel y  el soneto  (ABBA ABBA CDC DCD), y en cuanto a </w:t>
      </w:r>
      <w:proofErr w:type="spellStart"/>
      <w:r>
        <w:t>pomeas</w:t>
      </w:r>
      <w:proofErr w:type="spellEnd"/>
      <w:r>
        <w:t xml:space="preserve"> no estróficos destacan: el romance (serie ilimitada de versos, normalmente octosílabos, la rima suele ser asonante en los versos pares), la </w:t>
      </w:r>
      <w:proofErr w:type="spellStart"/>
      <w:r>
        <w:t>silva</w:t>
      </w:r>
      <w:proofErr w:type="spellEnd"/>
      <w:r>
        <w:t xml:space="preserve"> (serie ilimitada  de versos heptasílabos y endecasílabos, con rima consonante). Además nos podemos encontrar con un poema con versos sueltos (</w:t>
      </w:r>
      <w:r w:rsidR="00867ECD">
        <w:t>tiene cómputo regular pero sí rima), y versos libres (ni tienen medida regular ni rima).</w:t>
      </w:r>
    </w:p>
    <w:p w:rsidR="0028514A" w:rsidRPr="00867ECD" w:rsidRDefault="0028514A" w:rsidP="00C45D5F">
      <w:pPr>
        <w:spacing w:after="120"/>
        <w:jc w:val="both"/>
        <w:rPr>
          <w:i/>
        </w:rPr>
      </w:pPr>
      <w:r w:rsidRPr="00867ECD">
        <w:rPr>
          <w:i/>
        </w:rPr>
        <w:t>La rima</w:t>
      </w:r>
    </w:p>
    <w:p w:rsidR="0028514A" w:rsidRDefault="0028514A" w:rsidP="00C45D5F">
      <w:pPr>
        <w:spacing w:after="120"/>
        <w:jc w:val="both"/>
      </w:pPr>
      <w:r>
        <w:t>La rima es la semejanza acústica, total o parcial, entre los fonemas situados a partir de la última vocal acentuada de dos o más versos. Si coinciden las vocales y las consonantes, la rima es consonante; si solo lo hacen las vocales, asonante.  Según su disposición puede ser:</w:t>
      </w:r>
      <w:r w:rsidR="00C45D5F">
        <w:t xml:space="preserve"> c</w:t>
      </w:r>
      <w:r>
        <w:t xml:space="preserve">ontinua: </w:t>
      </w:r>
      <w:proofErr w:type="spellStart"/>
      <w:r>
        <w:t>aaaa</w:t>
      </w:r>
      <w:proofErr w:type="spellEnd"/>
      <w:r>
        <w:t xml:space="preserve">, </w:t>
      </w:r>
      <w:proofErr w:type="spellStart"/>
      <w:r>
        <w:t>bbbb</w:t>
      </w:r>
      <w:proofErr w:type="spellEnd"/>
      <w:r>
        <w:t xml:space="preserve">, </w:t>
      </w:r>
      <w:proofErr w:type="spellStart"/>
      <w:r>
        <w:t>cccc</w:t>
      </w:r>
      <w:proofErr w:type="spellEnd"/>
      <w:r>
        <w:t>…</w:t>
      </w:r>
      <w:r w:rsidR="00C45D5F">
        <w:t>; g</w:t>
      </w:r>
      <w:r>
        <w:t xml:space="preserve">emela: </w:t>
      </w:r>
      <w:proofErr w:type="spellStart"/>
      <w:r>
        <w:t>aa</w:t>
      </w:r>
      <w:proofErr w:type="spellEnd"/>
      <w:r>
        <w:t xml:space="preserve">, </w:t>
      </w:r>
      <w:proofErr w:type="spellStart"/>
      <w:r>
        <w:t>bb</w:t>
      </w:r>
      <w:proofErr w:type="spellEnd"/>
      <w:r>
        <w:t xml:space="preserve">, </w:t>
      </w:r>
      <w:proofErr w:type="spellStart"/>
      <w:r>
        <w:t>cc</w:t>
      </w:r>
      <w:proofErr w:type="spellEnd"/>
      <w:r>
        <w:t>…</w:t>
      </w:r>
      <w:r w:rsidR="00C45D5F">
        <w:t>; a</w:t>
      </w:r>
      <w:r>
        <w:t>brazada</w:t>
      </w:r>
      <w:proofErr w:type="gramStart"/>
      <w:r>
        <w:t xml:space="preserve">:  </w:t>
      </w:r>
      <w:proofErr w:type="spellStart"/>
      <w:r>
        <w:t>abba</w:t>
      </w:r>
      <w:proofErr w:type="spellEnd"/>
      <w:proofErr w:type="gramEnd"/>
      <w:r>
        <w:t xml:space="preserve">, </w:t>
      </w:r>
      <w:proofErr w:type="spellStart"/>
      <w:r>
        <w:t>cddc</w:t>
      </w:r>
      <w:proofErr w:type="spellEnd"/>
      <w:r>
        <w:t>…</w:t>
      </w:r>
      <w:r w:rsidR="00C45D5F">
        <w:t>; e</w:t>
      </w:r>
      <w:r>
        <w:t xml:space="preserve">ncadenada: abab, </w:t>
      </w:r>
      <w:proofErr w:type="spellStart"/>
      <w:r>
        <w:t>cdcd</w:t>
      </w:r>
      <w:proofErr w:type="spellEnd"/>
      <w:r>
        <w:t>…</w:t>
      </w:r>
    </w:p>
    <w:p w:rsidR="00867ECD" w:rsidRDefault="00867ECD" w:rsidP="00C45D5F">
      <w:pPr>
        <w:spacing w:after="120"/>
        <w:jc w:val="both"/>
        <w:rPr>
          <w:b/>
        </w:rPr>
      </w:pPr>
      <w:r>
        <w:t>R</w:t>
      </w:r>
      <w:r w:rsidRPr="00867ECD">
        <w:rPr>
          <w:b/>
        </w:rPr>
        <w:t>ecursos expresivos</w:t>
      </w:r>
    </w:p>
    <w:p w:rsidR="00867ECD" w:rsidRDefault="00867ECD" w:rsidP="00C45D5F">
      <w:pPr>
        <w:spacing w:after="120"/>
        <w:jc w:val="both"/>
      </w:pPr>
      <w:r>
        <w:t>El género lírico se caracteriza por el uso de recursos expresivos, que  pueden ser muy variados:</w:t>
      </w:r>
    </w:p>
    <w:p w:rsidR="00867ECD" w:rsidRDefault="00867ECD" w:rsidP="00C45D5F">
      <w:pPr>
        <w:spacing w:after="120"/>
        <w:jc w:val="both"/>
      </w:pPr>
      <w:r>
        <w:t xml:space="preserve">Recursos de repetición: aliteración, paranomasia, </w:t>
      </w:r>
      <w:proofErr w:type="spellStart"/>
      <w:r>
        <w:t>bimembración</w:t>
      </w:r>
      <w:proofErr w:type="spellEnd"/>
      <w:r>
        <w:t>, paralelismo, anáfora, polisíndeton, enumeración…</w:t>
      </w:r>
    </w:p>
    <w:p w:rsidR="00867ECD" w:rsidRDefault="00867ECD" w:rsidP="00C45D5F">
      <w:pPr>
        <w:spacing w:after="120"/>
        <w:jc w:val="both"/>
      </w:pPr>
      <w:r>
        <w:t>Recursos de omisión: elipsis, asíndeton…</w:t>
      </w:r>
    </w:p>
    <w:p w:rsidR="00867ECD" w:rsidRDefault="00867ECD" w:rsidP="00C45D5F">
      <w:pPr>
        <w:spacing w:after="120"/>
        <w:jc w:val="both"/>
      </w:pPr>
      <w:r>
        <w:t>Recursos de oposición: antítesis, paradoja, oxímoron, ironía…</w:t>
      </w:r>
    </w:p>
    <w:p w:rsidR="00867ECD" w:rsidRDefault="00867ECD" w:rsidP="00C45D5F">
      <w:pPr>
        <w:spacing w:after="120"/>
        <w:jc w:val="both"/>
      </w:pPr>
      <w:proofErr w:type="spellStart"/>
      <w:r>
        <w:t>Recusos</w:t>
      </w:r>
      <w:proofErr w:type="spellEnd"/>
      <w:r>
        <w:t xml:space="preserve"> de semejanza: símil, metáfora, sinestesia, metonimia, sinécdoque, alegoría, símbolo, onomatopeya…</w:t>
      </w:r>
    </w:p>
    <w:p w:rsidR="00867ECD" w:rsidRPr="00867ECD" w:rsidRDefault="00867ECD" w:rsidP="00C45D5F">
      <w:pPr>
        <w:spacing w:after="120"/>
        <w:jc w:val="both"/>
      </w:pPr>
      <w:r>
        <w:t>Otros recursos: exclamación, interrogación retórica, hipérbole, prosopopeya, encabalgamiento, hipérbaton, retrato…</w:t>
      </w:r>
    </w:p>
    <w:p w:rsidR="00EA3A37" w:rsidRPr="00E16534" w:rsidRDefault="00EA3A37" w:rsidP="00C45D5F">
      <w:pPr>
        <w:spacing w:after="120"/>
        <w:jc w:val="both"/>
        <w:rPr>
          <w:b/>
        </w:rPr>
      </w:pPr>
      <w:r w:rsidRPr="00E16534">
        <w:rPr>
          <w:b/>
        </w:rPr>
        <w:t>Subgéneros líricos</w:t>
      </w:r>
    </w:p>
    <w:p w:rsidR="00EA3A37" w:rsidRDefault="00EA3A37" w:rsidP="00C45D5F">
      <w:pPr>
        <w:spacing w:after="120"/>
        <w:jc w:val="both"/>
      </w:pPr>
      <w:r>
        <w:t>Los principales subgéneros líricos son:</w:t>
      </w:r>
    </w:p>
    <w:p w:rsidR="00EA3A37" w:rsidRDefault="00EA3A37" w:rsidP="00C45D5F">
      <w:pPr>
        <w:spacing w:after="120"/>
        <w:jc w:val="both"/>
      </w:pPr>
      <w:r>
        <w:t>-Canción popular: Sus temas son amorosos y religiosos, aunque hay versiones satíricas. Es habitual el monólogo, pero puede incluir diálogos. El vocabulario y la sintaxis son sencillos, y la métrica, variada, con predominio de arte menor. Ejemplos: jarchas, villancicos…</w:t>
      </w:r>
    </w:p>
    <w:p w:rsidR="00EA3A37" w:rsidRDefault="00EA3A37" w:rsidP="00C45D5F">
      <w:pPr>
        <w:spacing w:after="120"/>
        <w:jc w:val="both"/>
      </w:pPr>
      <w:r>
        <w:t xml:space="preserve">-Canción petrarquista: aborda los mismos temas, aunque en tono individualista y culto. Métricamente, consta de cinco a diez estancias (agrupación de más de seis versos heptasílabos y endecasílabos con rima </w:t>
      </w:r>
      <w:proofErr w:type="spellStart"/>
      <w:r>
        <w:t>consonane</w:t>
      </w:r>
      <w:proofErr w:type="spellEnd"/>
      <w:r>
        <w:t>). Ejemplos: Garcilaso de la Vega.</w:t>
      </w:r>
    </w:p>
    <w:p w:rsidR="00EA3A37" w:rsidRDefault="00EA3A37" w:rsidP="00C45D5F">
      <w:pPr>
        <w:spacing w:after="120"/>
        <w:jc w:val="both"/>
      </w:pPr>
      <w:r>
        <w:t>-Égloga: Presenta la vida del campo como una situación edénica (perteneciente al Edén), en tono nostálgico y melancólico. Suele constar de introducción, cierre y diálogos intercalados entre pastores que, por lo general, versan sobre asuntos amorosos. La métrica es variada. Ejemplo las Églogas de Garcilaso de la Vega.</w:t>
      </w:r>
    </w:p>
    <w:p w:rsidR="00EA3A37" w:rsidRDefault="00DA7484" w:rsidP="00C45D5F">
      <w:pPr>
        <w:spacing w:after="120"/>
        <w:jc w:val="both"/>
      </w:pPr>
      <w:r>
        <w:t>-Himno: En la antigua Grecia, era un canto de alabanza a dioses y héroes y contenía ideales religiosos, patrióticos, guerreros y políticos. Desde la Edad Media, perdura también el himno litúrgico. Su métrica es variada. Ejemplo: Himno al sol de Espronceda.</w:t>
      </w:r>
    </w:p>
    <w:p w:rsidR="00DA7484" w:rsidRDefault="00DA7484" w:rsidP="00C45D5F">
      <w:pPr>
        <w:spacing w:after="120"/>
        <w:jc w:val="both"/>
      </w:pPr>
      <w:r>
        <w:t xml:space="preserve">-Epigrama: Inicialmente, su tema fue la alabanza, aunque ha ido incorporando de forma progresiva cualquier circunstancia con una salida </w:t>
      </w:r>
      <w:proofErr w:type="spellStart"/>
      <w:r>
        <w:t>sosprendente</w:t>
      </w:r>
      <w:proofErr w:type="spellEnd"/>
      <w:r>
        <w:t>. Presenta variedad métrica. Ejemplos: los sonetos burlescos de Góngora y Quevedo.</w:t>
      </w:r>
    </w:p>
    <w:p w:rsidR="00DA7484" w:rsidRDefault="00DA7484" w:rsidP="00C45D5F">
      <w:pPr>
        <w:spacing w:after="120"/>
        <w:jc w:val="both"/>
      </w:pPr>
      <w:r>
        <w:t>- Elegía: mezcla ingredientes tristes, melancólicos, sentimentales, fúnebres… Su métrica es variada. Ejemplo: Coplas a la muerte de su padre, de Jorge Manrique.</w:t>
      </w:r>
    </w:p>
    <w:p w:rsidR="00DA7484" w:rsidRDefault="00DA7484" w:rsidP="00C45D5F">
      <w:pPr>
        <w:spacing w:after="120"/>
        <w:jc w:val="both"/>
      </w:pPr>
      <w:r>
        <w:t>-Oda: se dedica a grandes personajes, paisajes hermosos o especulaciones contemplativas. El lenguaje es elevado. Ejemplos: las odas de Fray Luis de León.</w:t>
      </w:r>
    </w:p>
    <w:p w:rsidR="00C45D5F" w:rsidRDefault="00C45D5F">
      <w:pPr>
        <w:spacing w:after="120"/>
        <w:jc w:val="both"/>
      </w:pPr>
    </w:p>
    <w:sectPr w:rsidR="00C45D5F" w:rsidSect="00867ECD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A37"/>
    <w:rsid w:val="0028514A"/>
    <w:rsid w:val="003025CB"/>
    <w:rsid w:val="005C1A41"/>
    <w:rsid w:val="00867ECD"/>
    <w:rsid w:val="00C45D5F"/>
    <w:rsid w:val="00DA7484"/>
    <w:rsid w:val="00E16534"/>
    <w:rsid w:val="00EA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phoenix</dc:creator>
  <cp:lastModifiedBy>phoenix</cp:lastModifiedBy>
  <cp:revision>2</cp:revision>
  <dcterms:created xsi:type="dcterms:W3CDTF">2017-01-15T16:42:00Z</dcterms:created>
  <dcterms:modified xsi:type="dcterms:W3CDTF">2017-01-15T16:42:00Z</dcterms:modified>
</cp:coreProperties>
</file>